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4F" w:rsidRPr="00171AE7" w:rsidRDefault="008F7F4F" w:rsidP="008F7F4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F7F4F" w:rsidRPr="00171AE7" w:rsidRDefault="008F7F4F" w:rsidP="008F7F4F">
      <w:pPr>
        <w:spacing w:after="0" w:line="240" w:lineRule="auto"/>
        <w:ind w:left="6276" w:firstLine="96"/>
        <w:rPr>
          <w:rFonts w:ascii="Times New Roman" w:eastAsiaTheme="minorHAnsi" w:hAnsi="Times New Roman" w:cs="Times New Roman"/>
          <w:sz w:val="24"/>
          <w:szCs w:val="24"/>
        </w:rPr>
      </w:pPr>
      <w:r w:rsidRPr="00171AE7">
        <w:rPr>
          <w:rFonts w:ascii="Times New Roman" w:hAnsi="Times New Roman" w:cs="Times New Roman"/>
          <w:sz w:val="24"/>
          <w:szCs w:val="24"/>
        </w:rPr>
        <w:t xml:space="preserve">             ЗАТВЕРДЖУЮ</w:t>
      </w:r>
    </w:p>
    <w:p w:rsidR="008F7F4F" w:rsidRDefault="008F7F4F" w:rsidP="008F7F4F">
      <w:pPr>
        <w:pStyle w:val="Style5"/>
        <w:widowControl/>
        <w:spacing w:before="34"/>
        <w:ind w:right="10" w:firstLine="3969"/>
      </w:pPr>
      <w:r w:rsidRPr="00171AE7">
        <w:rPr>
          <w:lang w:val="uk-UA"/>
        </w:rPr>
        <w:t xml:space="preserve">             </w:t>
      </w:r>
      <w:r>
        <w:rPr>
          <w:lang w:val="uk-UA"/>
        </w:rPr>
        <w:t xml:space="preserve"> </w:t>
      </w:r>
      <w:r w:rsidRPr="00171AE7">
        <w:rPr>
          <w:lang w:val="uk-UA"/>
        </w:rPr>
        <w:t xml:space="preserve">  </w:t>
      </w:r>
      <w:r w:rsidRPr="00171AE7">
        <w:t xml:space="preserve">Голова </w:t>
      </w:r>
      <w:proofErr w:type="spellStart"/>
      <w:r w:rsidRPr="00171AE7">
        <w:t>атестаційної</w:t>
      </w:r>
      <w:proofErr w:type="spellEnd"/>
      <w:r w:rsidRPr="00171AE7">
        <w:t xml:space="preserve"> </w:t>
      </w:r>
      <w:proofErr w:type="spellStart"/>
      <w:r w:rsidRPr="00171AE7">
        <w:t>комісії</w:t>
      </w:r>
      <w:proofErr w:type="spellEnd"/>
      <w:r w:rsidRPr="00171AE7">
        <w:t xml:space="preserve"> СШ № 139</w:t>
      </w:r>
    </w:p>
    <w:p w:rsidR="008F7F4F" w:rsidRPr="00171AE7" w:rsidRDefault="008F7F4F" w:rsidP="008F7F4F">
      <w:pPr>
        <w:pStyle w:val="Style5"/>
        <w:widowControl/>
        <w:spacing w:before="34"/>
        <w:ind w:right="10" w:firstLine="3969"/>
      </w:pPr>
    </w:p>
    <w:p w:rsidR="008F7F4F" w:rsidRPr="00171AE7" w:rsidRDefault="008F7F4F" w:rsidP="008F7F4F">
      <w:pPr>
        <w:spacing w:line="240" w:lineRule="auto"/>
        <w:ind w:left="4860" w:hanging="891"/>
        <w:rPr>
          <w:rFonts w:ascii="Times New Roman" w:hAnsi="Times New Roman" w:cs="Times New Roman"/>
          <w:sz w:val="24"/>
          <w:szCs w:val="24"/>
        </w:rPr>
      </w:pPr>
      <w:r w:rsidRPr="00171AE7">
        <w:rPr>
          <w:rFonts w:ascii="Times New Roman" w:hAnsi="Times New Roman" w:cs="Times New Roman"/>
          <w:sz w:val="24"/>
          <w:szCs w:val="24"/>
        </w:rPr>
        <w:t xml:space="preserve">                  ______________________ О.УСЕНКО</w:t>
      </w:r>
    </w:p>
    <w:p w:rsidR="008F7F4F" w:rsidRPr="00171AE7" w:rsidRDefault="008F7F4F" w:rsidP="008F7F4F">
      <w:pPr>
        <w:spacing w:line="240" w:lineRule="auto"/>
        <w:ind w:left="4860" w:hanging="891"/>
        <w:rPr>
          <w:rFonts w:ascii="Times New Roman" w:hAnsi="Times New Roman" w:cs="Times New Roman"/>
          <w:sz w:val="24"/>
          <w:szCs w:val="24"/>
        </w:rPr>
      </w:pPr>
      <w:r w:rsidRPr="00171AE7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171AE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F7F4F" w:rsidRPr="008F7F4F" w:rsidRDefault="008F7F4F" w:rsidP="008F7F4F">
      <w:pPr>
        <w:pStyle w:val="Style5"/>
        <w:widowControl/>
        <w:ind w:right="10"/>
        <w:jc w:val="center"/>
        <w:rPr>
          <w:sz w:val="28"/>
          <w:szCs w:val="28"/>
          <w:lang w:val="uk-UA"/>
        </w:rPr>
      </w:pPr>
      <w:r w:rsidRPr="008F7F4F">
        <w:rPr>
          <w:b/>
          <w:sz w:val="28"/>
          <w:szCs w:val="28"/>
          <w:lang w:val="uk-UA"/>
        </w:rPr>
        <w:t>Графік роботи та п</w:t>
      </w:r>
      <w:r w:rsidRPr="008F7F4F">
        <w:rPr>
          <w:b/>
          <w:sz w:val="28"/>
          <w:szCs w:val="28"/>
        </w:rPr>
        <w:t xml:space="preserve">лан </w:t>
      </w:r>
      <w:proofErr w:type="spellStart"/>
      <w:r w:rsidRPr="008F7F4F">
        <w:rPr>
          <w:b/>
          <w:sz w:val="28"/>
          <w:szCs w:val="28"/>
        </w:rPr>
        <w:t>проведення</w:t>
      </w:r>
      <w:proofErr w:type="spellEnd"/>
      <w:r w:rsidRPr="008F7F4F">
        <w:rPr>
          <w:b/>
          <w:sz w:val="28"/>
          <w:szCs w:val="28"/>
        </w:rPr>
        <w:t xml:space="preserve"> </w:t>
      </w:r>
      <w:proofErr w:type="spellStart"/>
      <w:r w:rsidRPr="008F7F4F">
        <w:rPr>
          <w:b/>
          <w:sz w:val="28"/>
          <w:szCs w:val="28"/>
        </w:rPr>
        <w:t>засідань</w:t>
      </w:r>
      <w:proofErr w:type="spellEnd"/>
      <w:r w:rsidRPr="008F7F4F">
        <w:rPr>
          <w:b/>
          <w:sz w:val="28"/>
          <w:szCs w:val="28"/>
        </w:rPr>
        <w:t xml:space="preserve"> </w:t>
      </w:r>
      <w:proofErr w:type="spellStart"/>
      <w:r w:rsidRPr="008F7F4F">
        <w:rPr>
          <w:b/>
          <w:sz w:val="28"/>
          <w:szCs w:val="28"/>
        </w:rPr>
        <w:t>атестаційної</w:t>
      </w:r>
      <w:proofErr w:type="spellEnd"/>
      <w:r w:rsidRPr="008F7F4F">
        <w:rPr>
          <w:b/>
          <w:sz w:val="28"/>
          <w:szCs w:val="28"/>
        </w:rPr>
        <w:t xml:space="preserve"> </w:t>
      </w:r>
      <w:proofErr w:type="spellStart"/>
      <w:r w:rsidRPr="008F7F4F">
        <w:rPr>
          <w:b/>
          <w:sz w:val="28"/>
          <w:szCs w:val="28"/>
        </w:rPr>
        <w:t>комісії</w:t>
      </w:r>
      <w:proofErr w:type="spellEnd"/>
    </w:p>
    <w:p w:rsidR="008F7F4F" w:rsidRPr="008F7F4F" w:rsidRDefault="008F7F4F" w:rsidP="008F7F4F">
      <w:pPr>
        <w:pStyle w:val="Style5"/>
        <w:widowControl/>
        <w:ind w:right="10"/>
        <w:jc w:val="center"/>
        <w:rPr>
          <w:b/>
          <w:sz w:val="28"/>
          <w:szCs w:val="28"/>
        </w:rPr>
      </w:pPr>
      <w:r w:rsidRPr="008F7F4F">
        <w:rPr>
          <w:b/>
          <w:sz w:val="28"/>
          <w:szCs w:val="28"/>
        </w:rPr>
        <w:t xml:space="preserve">у 2022-2023 </w:t>
      </w:r>
      <w:proofErr w:type="spellStart"/>
      <w:r w:rsidRPr="008F7F4F">
        <w:rPr>
          <w:b/>
          <w:sz w:val="28"/>
          <w:szCs w:val="28"/>
        </w:rPr>
        <w:t>навчальному</w:t>
      </w:r>
      <w:proofErr w:type="spellEnd"/>
      <w:r w:rsidRPr="008F7F4F">
        <w:rPr>
          <w:b/>
          <w:sz w:val="28"/>
          <w:szCs w:val="28"/>
        </w:rPr>
        <w:t xml:space="preserve"> </w:t>
      </w:r>
      <w:proofErr w:type="spellStart"/>
      <w:r w:rsidRPr="008F7F4F">
        <w:rPr>
          <w:b/>
          <w:sz w:val="28"/>
          <w:szCs w:val="28"/>
        </w:rPr>
        <w:t>році</w:t>
      </w:r>
      <w:proofErr w:type="spellEnd"/>
    </w:p>
    <w:tbl>
      <w:tblPr>
        <w:tblW w:w="5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442"/>
        <w:gridCol w:w="5632"/>
        <w:gridCol w:w="1626"/>
        <w:gridCol w:w="1437"/>
      </w:tblGrid>
      <w:tr w:rsidR="008F7F4F" w:rsidRPr="00171AE7" w:rsidTr="00784F50">
        <w:trPr>
          <w:tblHeader/>
          <w:jc w:val="center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b/>
                <w:sz w:val="24"/>
                <w:szCs w:val="24"/>
              </w:rPr>
              <w:t>Комісія</w:t>
            </w:r>
            <w:proofErr w:type="spellEnd"/>
            <w:r w:rsidRPr="0017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закладу </w:t>
            </w:r>
            <w:proofErr w:type="spellStart"/>
            <w:r w:rsidRPr="00171AE7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</w:tr>
      <w:tr w:rsidR="008F7F4F" w:rsidRPr="00171AE7" w:rsidTr="00784F50">
        <w:trPr>
          <w:tblHeader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4F" w:rsidRPr="00171AE7" w:rsidRDefault="008F7F4F" w:rsidP="00784F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4F" w:rsidRPr="00171AE7" w:rsidRDefault="008F7F4F" w:rsidP="00784F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4F" w:rsidRPr="00171AE7" w:rsidRDefault="008F7F4F" w:rsidP="00784F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b/>
                <w:sz w:val="24"/>
                <w:szCs w:val="24"/>
              </w:rPr>
              <w:t>Доку</w:t>
            </w:r>
          </w:p>
          <w:p w:rsidR="008F7F4F" w:rsidRPr="00171AE7" w:rsidRDefault="008F7F4F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b/>
                <w:sz w:val="24"/>
                <w:szCs w:val="24"/>
              </w:rPr>
              <w:t>мент</w:t>
            </w:r>
          </w:p>
        </w:tc>
      </w:tr>
      <w:tr w:rsidR="008F7F4F" w:rsidRPr="00171AE7" w:rsidTr="00784F50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4F" w:rsidRPr="00171AE7" w:rsidRDefault="008F7F4F" w:rsidP="008F7F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вересня</w:t>
            </w:r>
            <w:proofErr w:type="spellEnd"/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Провести </w:t>
            </w:r>
            <w:proofErr w:type="spellStart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засідання</w:t>
            </w:r>
            <w:proofErr w:type="spellEnd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комісії</w:t>
            </w:r>
            <w:proofErr w:type="spellEnd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закладу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1A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AE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</w:t>
            </w: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функціональних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обов’язків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членами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1A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2.  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АК.</w:t>
            </w:r>
          </w:p>
          <w:p w:rsidR="008F7F4F" w:rsidRPr="00171AE7" w:rsidRDefault="008F7F4F" w:rsidP="008F7F4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експертних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комісій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необхідністю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F7F4F" w:rsidRPr="00171AE7" w:rsidRDefault="008F7F4F" w:rsidP="008F7F4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F4F" w:rsidRPr="00171AE7" w:rsidRDefault="008F7F4F" w:rsidP="00784F50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Організаційні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Голова </w:t>
            </w:r>
            <w:proofErr w:type="spellStart"/>
            <w:r w:rsidRPr="00171A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8F7F4F" w:rsidRPr="00171AE7" w:rsidTr="00784F50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4F" w:rsidRPr="00171AE7" w:rsidRDefault="008F7F4F" w:rsidP="008F7F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жовтня</w:t>
            </w:r>
            <w:proofErr w:type="spellEnd"/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7F4F" w:rsidRPr="00171AE7" w:rsidRDefault="008F7F4F" w:rsidP="008F7F4F">
            <w:pPr>
              <w:numPr>
                <w:ilvl w:val="0"/>
                <w:numId w:val="3"/>
              </w:numPr>
              <w:tabs>
                <w:tab w:val="num" w:pos="451"/>
              </w:tabs>
              <w:spacing w:after="0" w:line="240" w:lineRule="auto"/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списків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атестуються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чергова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позачергова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позачергова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ініціативи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F7F4F" w:rsidRPr="00171AE7" w:rsidRDefault="008F7F4F" w:rsidP="008F7F4F">
            <w:pPr>
              <w:numPr>
                <w:ilvl w:val="0"/>
                <w:numId w:val="3"/>
              </w:numPr>
              <w:tabs>
                <w:tab w:val="num" w:pos="451"/>
              </w:tabs>
              <w:spacing w:after="0" w:line="240" w:lineRule="auto"/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членів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proofErr w:type="gram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педпрацівниками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F4F" w:rsidRPr="00171AE7" w:rsidRDefault="008F7F4F" w:rsidP="008F7F4F">
            <w:pPr>
              <w:numPr>
                <w:ilvl w:val="0"/>
                <w:numId w:val="3"/>
              </w:numPr>
              <w:tabs>
                <w:tab w:val="num" w:pos="451"/>
              </w:tabs>
              <w:spacing w:after="0" w:line="240" w:lineRule="auto"/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F4F" w:rsidRPr="00171AE7" w:rsidRDefault="008F7F4F" w:rsidP="008F7F4F">
            <w:pPr>
              <w:numPr>
                <w:ilvl w:val="0"/>
                <w:numId w:val="3"/>
              </w:numPr>
              <w:tabs>
                <w:tab w:val="num" w:pos="451"/>
              </w:tabs>
              <w:spacing w:after="0" w:line="240" w:lineRule="auto"/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планів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індивідуальної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атестованих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педпрацівників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F4F" w:rsidRPr="00171AE7" w:rsidRDefault="008F7F4F" w:rsidP="008F7F4F">
            <w:pPr>
              <w:numPr>
                <w:ilvl w:val="0"/>
                <w:numId w:val="3"/>
              </w:numPr>
              <w:tabs>
                <w:tab w:val="num" w:pos="451"/>
              </w:tabs>
              <w:spacing w:after="0" w:line="240" w:lineRule="auto"/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перенесення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чергової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атестації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8F7F4F" w:rsidRPr="00171AE7" w:rsidTr="00784F50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4F" w:rsidRPr="00171AE7" w:rsidRDefault="008F7F4F" w:rsidP="008F7F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рудень</w:t>
            </w:r>
            <w:proofErr w:type="spellEnd"/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8F7F4F">
            <w:pPr>
              <w:numPr>
                <w:ilvl w:val="0"/>
                <w:numId w:val="4"/>
              </w:numPr>
              <w:tabs>
                <w:tab w:val="clear" w:pos="360"/>
                <w:tab w:val="num" w:pos="91"/>
                <w:tab w:val="left" w:pos="4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хід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атестуються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, членами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F4F" w:rsidRPr="00171AE7" w:rsidRDefault="008F7F4F" w:rsidP="008F7F4F">
            <w:pPr>
              <w:numPr>
                <w:ilvl w:val="0"/>
                <w:numId w:val="4"/>
              </w:numPr>
              <w:tabs>
                <w:tab w:val="clear" w:pos="360"/>
                <w:tab w:val="num" w:pos="91"/>
                <w:tab w:val="left" w:pos="4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Вироблення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рекомендацій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педпрацівників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атестуються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8F7F4F" w:rsidRPr="00171AE7" w:rsidTr="00784F50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4F" w:rsidRPr="00171AE7" w:rsidRDefault="008F7F4F" w:rsidP="008F7F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хід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атестуються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, членами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8F7F4F" w:rsidRPr="00171AE7" w:rsidTr="00784F50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4F" w:rsidRPr="00171AE7" w:rsidRDefault="008F7F4F" w:rsidP="008F7F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8F7F4F">
            <w:pPr>
              <w:numPr>
                <w:ilvl w:val="0"/>
                <w:numId w:val="5"/>
              </w:numPr>
              <w:tabs>
                <w:tab w:val="clear" w:pos="360"/>
                <w:tab w:val="num" w:pos="4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атестаційних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F4F" w:rsidRPr="00171AE7" w:rsidRDefault="008F7F4F" w:rsidP="008F7F4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атестаційних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педпрацівників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ухвалення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попередніх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8F7F4F" w:rsidRPr="00171AE7" w:rsidTr="00784F50">
        <w:trPr>
          <w:trHeight w:val="66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  <w:proofErr w:type="spellEnd"/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закладу:</w:t>
            </w:r>
          </w:p>
          <w:p w:rsidR="008F7F4F" w:rsidRPr="00171AE7" w:rsidRDefault="008F7F4F" w:rsidP="008F7F4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педпрацівників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закладу.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Завершення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педпрацівників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F4F" w:rsidRPr="00171AE7" w:rsidRDefault="008F7F4F" w:rsidP="008F7F4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педпрацівників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F4F" w:rsidRPr="00171AE7" w:rsidRDefault="008F7F4F" w:rsidP="008F7F4F">
            <w:pPr>
              <w:pStyle w:val="a5"/>
              <w:numPr>
                <w:ilvl w:val="0"/>
                <w:numId w:val="6"/>
              </w:numPr>
              <w:tabs>
                <w:tab w:val="left" w:pos="361"/>
              </w:tabs>
              <w:spacing w:before="0" w:beforeAutospacing="0" w:after="0" w:afterAutospacing="0"/>
              <w:ind w:left="0" w:firstLine="0"/>
              <w:rPr>
                <w:lang w:val="uk-UA" w:eastAsia="en-US"/>
              </w:rPr>
            </w:pPr>
            <w:r w:rsidRPr="00171AE7">
              <w:rPr>
                <w:lang w:val="uk-UA" w:eastAsia="en-US"/>
              </w:rPr>
              <w:t xml:space="preserve">Прийняття рішення: </w:t>
            </w:r>
          </w:p>
          <w:p w:rsidR="008F7F4F" w:rsidRPr="00171AE7" w:rsidRDefault="008F7F4F" w:rsidP="00784F50">
            <w:pPr>
              <w:pStyle w:val="a5"/>
              <w:spacing w:before="0" w:beforeAutospacing="0" w:after="0" w:afterAutospacing="0"/>
              <w:rPr>
                <w:lang w:val="uk-UA" w:eastAsia="en-US"/>
              </w:rPr>
            </w:pPr>
            <w:r w:rsidRPr="00171AE7">
              <w:rPr>
                <w:b/>
                <w:color w:val="000000"/>
                <w:lang w:val="uk-UA" w:eastAsia="en-US"/>
              </w:rPr>
              <w:t>атестувати</w:t>
            </w:r>
            <w:r w:rsidRPr="00171AE7">
              <w:rPr>
                <w:color w:val="000000"/>
                <w:lang w:val="uk-UA" w:eastAsia="en-US"/>
              </w:rPr>
              <w:t xml:space="preserve"> педагогічних працівників на відповідність займаній посаді</w:t>
            </w:r>
            <w:r w:rsidRPr="00171AE7">
              <w:rPr>
                <w:lang w:val="uk-UA" w:eastAsia="en-US"/>
              </w:rPr>
              <w:t xml:space="preserve">; </w:t>
            </w:r>
          </w:p>
          <w:p w:rsidR="008F7F4F" w:rsidRPr="00171AE7" w:rsidRDefault="008F7F4F" w:rsidP="00784F50">
            <w:pPr>
              <w:pStyle w:val="a5"/>
              <w:spacing w:before="0" w:beforeAutospacing="0" w:after="0" w:afterAutospacing="0"/>
              <w:rPr>
                <w:color w:val="000000"/>
                <w:lang w:val="uk-UA" w:eastAsia="en-US"/>
              </w:rPr>
            </w:pPr>
            <w:r w:rsidRPr="00171AE7">
              <w:rPr>
                <w:b/>
                <w:color w:val="000000"/>
                <w:lang w:val="uk-UA" w:eastAsia="en-US"/>
              </w:rPr>
              <w:t>присвоїти</w:t>
            </w:r>
            <w:r w:rsidRPr="00171AE7">
              <w:rPr>
                <w:color w:val="000000"/>
                <w:lang w:val="uk-UA" w:eastAsia="en-US"/>
              </w:rPr>
              <w:t xml:space="preserve"> кваліфікаційні категорії "спеціаліст", "спеціаліст другої категорії", "спеціаліст першої категорії" (атестувати на відповідність раніше присвоєним кваліфікаційним категоріям); </w:t>
            </w:r>
          </w:p>
          <w:p w:rsidR="008F7F4F" w:rsidRPr="00171AE7" w:rsidRDefault="008F7F4F" w:rsidP="0078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71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порушити клопотання</w:t>
            </w: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перед атестаційною комісією управління освіти Шевченківської районної в місті Києві державної адміністрації</w:t>
            </w:r>
          </w:p>
          <w:p w:rsidR="008F7F4F" w:rsidRPr="00171AE7" w:rsidRDefault="008F7F4F" w:rsidP="00784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присвоєння педагогічним працівникам кваліфікаційної категорії "спеціаліст вищої категорії" (про відповідність раніше присвоєній кваліфікаційній категорії "спеціаліст вищої категорії") та про присвоєння педагогічних звань.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4F" w:rsidRPr="00171AE7" w:rsidRDefault="008F7F4F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</w:tbl>
    <w:p w:rsidR="008F7F4F" w:rsidRPr="00171AE7" w:rsidRDefault="008F7F4F" w:rsidP="008F7F4F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7F4F" w:rsidRPr="00171AE7" w:rsidRDefault="008F7F4F" w:rsidP="008F7F4F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58C2" w:rsidRDefault="003F58C2"/>
    <w:sectPr w:rsidR="003F58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3EC"/>
    <w:multiLevelType w:val="hybridMultilevel"/>
    <w:tmpl w:val="CCAC77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AD4F4F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FF6826"/>
    <w:multiLevelType w:val="hybridMultilevel"/>
    <w:tmpl w:val="2B76C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2827AC"/>
    <w:multiLevelType w:val="hybridMultilevel"/>
    <w:tmpl w:val="20B416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3B62BD"/>
    <w:multiLevelType w:val="singleLevel"/>
    <w:tmpl w:val="4A18E03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4" w15:restartNumberingAfterBreak="0">
    <w:nsid w:val="5CA326B2"/>
    <w:multiLevelType w:val="hybridMultilevel"/>
    <w:tmpl w:val="44222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6A6A58"/>
    <w:multiLevelType w:val="hybridMultilevel"/>
    <w:tmpl w:val="4C86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48"/>
    <w:rsid w:val="003F58C2"/>
    <w:rsid w:val="008D4348"/>
    <w:rsid w:val="008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DAD42-B077-4EFF-BF8E-66415C4B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"/>
    <w:qFormat/>
    <w:rsid w:val="008F7F4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F7F4F"/>
    <w:rPr>
      <w:rFonts w:ascii="Calibri" w:hAnsi="Calibri" w:cs="Calibri"/>
    </w:rPr>
  </w:style>
  <w:style w:type="paragraph" w:styleId="a4">
    <w:name w:val="No Spacing"/>
    <w:link w:val="a3"/>
    <w:qFormat/>
    <w:rsid w:val="008F7F4F"/>
    <w:pPr>
      <w:spacing w:after="0" w:line="240" w:lineRule="auto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8F7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F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Karavanska</dc:creator>
  <cp:keywords/>
  <dc:description/>
  <cp:lastModifiedBy>Karavanska</cp:lastModifiedBy>
  <cp:revision>2</cp:revision>
  <dcterms:created xsi:type="dcterms:W3CDTF">2023-03-14T07:43:00Z</dcterms:created>
  <dcterms:modified xsi:type="dcterms:W3CDTF">2023-03-14T07:44:00Z</dcterms:modified>
</cp:coreProperties>
</file>